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967" w:rsidRPr="00EC6967" w:rsidRDefault="00EC6967" w:rsidP="00EC6967">
      <w:pPr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 w:rsidR="00754B33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</w:t>
      </w:r>
      <w:r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ПРИЛОЖЕНИЕ № 1</w:t>
      </w:r>
      <w:r w:rsidR="00D8618D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7</w:t>
      </w:r>
    </w:p>
    <w:p w:rsidR="00EC6967" w:rsidRPr="00EC6967" w:rsidRDefault="00EC6967" w:rsidP="00EC6967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EC6967" w:rsidRPr="00EC6967" w:rsidRDefault="00EC6967" w:rsidP="00EC6967">
      <w:pPr>
        <w:ind w:firstLine="0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</w:t>
      </w:r>
      <w:r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УТВЕРЖДЕН</w:t>
      </w:r>
      <w:r w:rsidR="005A40B4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А</w:t>
      </w:r>
    </w:p>
    <w:p w:rsidR="00EC6967" w:rsidRDefault="00754B33" w:rsidP="00EC6967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</w:t>
      </w:r>
      <w:r w:rsidR="00EC6967"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решением Совета муниципального</w:t>
      </w:r>
    </w:p>
    <w:p w:rsidR="00EC6967" w:rsidRPr="00EC6967" w:rsidRDefault="00EC6967" w:rsidP="00EC6967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образования Тбилисский район</w:t>
      </w:r>
    </w:p>
    <w:p w:rsidR="008F75E7" w:rsidRDefault="001033A8" w:rsidP="008F75E7">
      <w:pPr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 w:rsidR="005905AF" w:rsidRPr="005905AF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от 29 декабря 2021 года  №121</w:t>
      </w:r>
    </w:p>
    <w:p w:rsidR="005905AF" w:rsidRPr="00EC6967" w:rsidRDefault="005905AF" w:rsidP="008F75E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A40B4" w:rsidRPr="00A04D97" w:rsidRDefault="008F75E7" w:rsidP="008F75E7">
      <w:pPr>
        <w:pStyle w:val="1"/>
        <w:rPr>
          <w:rFonts w:ascii="Times New Roman" w:hAnsi="Times New Roman" w:cs="Times New Roman"/>
          <w:sz w:val="28"/>
          <w:szCs w:val="28"/>
        </w:rPr>
      </w:pPr>
      <w:r w:rsidRPr="00A04D97">
        <w:rPr>
          <w:rFonts w:ascii="Times New Roman" w:hAnsi="Times New Roman" w:cs="Times New Roman"/>
          <w:sz w:val="28"/>
          <w:szCs w:val="28"/>
        </w:rPr>
        <w:t>П</w:t>
      </w:r>
      <w:r w:rsidR="005A40B4" w:rsidRPr="00A04D97">
        <w:rPr>
          <w:rFonts w:ascii="Times New Roman" w:hAnsi="Times New Roman" w:cs="Times New Roman"/>
          <w:sz w:val="28"/>
          <w:szCs w:val="28"/>
        </w:rPr>
        <w:t>РОГРАММА</w:t>
      </w:r>
    </w:p>
    <w:p w:rsidR="008F75E7" w:rsidRPr="00A04D97" w:rsidRDefault="007651B2" w:rsidP="008F75E7">
      <w:pPr>
        <w:pStyle w:val="1"/>
        <w:rPr>
          <w:rFonts w:ascii="Times New Roman" w:hAnsi="Times New Roman" w:cs="Times New Roman"/>
          <w:sz w:val="28"/>
          <w:szCs w:val="28"/>
        </w:rPr>
      </w:pPr>
      <w:r w:rsidRPr="00A04D97">
        <w:rPr>
          <w:rFonts w:ascii="Times New Roman" w:hAnsi="Times New Roman" w:cs="Times New Roman"/>
          <w:sz w:val="28"/>
          <w:szCs w:val="28"/>
        </w:rPr>
        <w:t>муниципальных</w:t>
      </w:r>
      <w:r w:rsidR="008F75E7" w:rsidRPr="00A04D97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Pr="00A04D9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624C9E" w:rsidRPr="00A04D97">
        <w:rPr>
          <w:rFonts w:ascii="Times New Roman" w:hAnsi="Times New Roman" w:cs="Times New Roman"/>
          <w:sz w:val="28"/>
          <w:szCs w:val="28"/>
        </w:rPr>
        <w:t>Тбилисский</w:t>
      </w:r>
      <w:r w:rsidRPr="00A04D9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A40B4" w:rsidRPr="00A04D9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8F75E7" w:rsidRPr="00A04D97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 на 202</w:t>
      </w:r>
      <w:r w:rsidR="00754B33">
        <w:rPr>
          <w:rFonts w:ascii="Times New Roman" w:hAnsi="Times New Roman" w:cs="Times New Roman"/>
          <w:sz w:val="28"/>
          <w:szCs w:val="28"/>
        </w:rPr>
        <w:t>2</w:t>
      </w:r>
      <w:r w:rsidR="008F75E7" w:rsidRPr="00A04D97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754B33">
        <w:rPr>
          <w:rFonts w:ascii="Times New Roman" w:hAnsi="Times New Roman" w:cs="Times New Roman"/>
          <w:sz w:val="28"/>
          <w:szCs w:val="28"/>
        </w:rPr>
        <w:t>3</w:t>
      </w:r>
      <w:r w:rsidR="008F75E7" w:rsidRPr="00A04D97">
        <w:rPr>
          <w:rFonts w:ascii="Times New Roman" w:hAnsi="Times New Roman" w:cs="Times New Roman"/>
          <w:sz w:val="28"/>
          <w:szCs w:val="28"/>
        </w:rPr>
        <w:t xml:space="preserve"> и 202</w:t>
      </w:r>
      <w:r w:rsidR="00754B33">
        <w:rPr>
          <w:rFonts w:ascii="Times New Roman" w:hAnsi="Times New Roman" w:cs="Times New Roman"/>
          <w:sz w:val="28"/>
          <w:szCs w:val="28"/>
        </w:rPr>
        <w:t>4</w:t>
      </w:r>
      <w:r w:rsidR="008F75E7" w:rsidRPr="00A04D9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CD66B0" w:rsidRPr="00CD66B0" w:rsidRDefault="00CD66B0" w:rsidP="00CD66B0"/>
    <w:p w:rsidR="008F75E7" w:rsidRPr="008C504E" w:rsidRDefault="008F75E7" w:rsidP="008F75E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" w:name="sub_2501"/>
      <w:r w:rsidRPr="008C504E">
        <w:rPr>
          <w:rFonts w:ascii="Times New Roman" w:hAnsi="Times New Roman" w:cs="Times New Roman"/>
          <w:sz w:val="28"/>
          <w:szCs w:val="28"/>
        </w:rPr>
        <w:t xml:space="preserve">Раздел 1. Перечень подлежащих предоставлению </w:t>
      </w:r>
      <w:r w:rsidR="007651B2" w:rsidRPr="008C504E">
        <w:rPr>
          <w:rFonts w:ascii="Times New Roman" w:hAnsi="Times New Roman" w:cs="Times New Roman"/>
          <w:sz w:val="28"/>
          <w:szCs w:val="28"/>
        </w:rPr>
        <w:t>муниципальных</w:t>
      </w:r>
      <w:r w:rsidRPr="008C504E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7651B2" w:rsidRPr="008C504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624C9E" w:rsidRPr="008C504E">
        <w:rPr>
          <w:rFonts w:ascii="Times New Roman" w:hAnsi="Times New Roman" w:cs="Times New Roman"/>
          <w:sz w:val="28"/>
          <w:szCs w:val="28"/>
        </w:rPr>
        <w:t>Тбилисский</w:t>
      </w:r>
      <w:r w:rsidR="007651B2" w:rsidRPr="008C504E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8C504E">
        <w:rPr>
          <w:rFonts w:ascii="Times New Roman" w:hAnsi="Times New Roman" w:cs="Times New Roman"/>
          <w:sz w:val="28"/>
          <w:szCs w:val="28"/>
        </w:rPr>
        <w:t xml:space="preserve"> в 202</w:t>
      </w:r>
      <w:r w:rsidR="00754B33">
        <w:rPr>
          <w:rFonts w:ascii="Times New Roman" w:hAnsi="Times New Roman" w:cs="Times New Roman"/>
          <w:sz w:val="28"/>
          <w:szCs w:val="28"/>
        </w:rPr>
        <w:t>2</w:t>
      </w:r>
      <w:r w:rsidRPr="008C504E">
        <w:rPr>
          <w:rFonts w:ascii="Times New Roman" w:hAnsi="Times New Roman" w:cs="Times New Roman"/>
          <w:sz w:val="28"/>
          <w:szCs w:val="28"/>
        </w:rPr>
        <w:t xml:space="preserve"> году и в плановом периоде 202</w:t>
      </w:r>
      <w:r w:rsidR="00754B33">
        <w:rPr>
          <w:rFonts w:ascii="Times New Roman" w:hAnsi="Times New Roman" w:cs="Times New Roman"/>
          <w:sz w:val="28"/>
          <w:szCs w:val="28"/>
        </w:rPr>
        <w:t>3</w:t>
      </w:r>
      <w:r w:rsidRPr="008C504E">
        <w:rPr>
          <w:rFonts w:ascii="Times New Roman" w:hAnsi="Times New Roman" w:cs="Times New Roman"/>
          <w:sz w:val="28"/>
          <w:szCs w:val="28"/>
        </w:rPr>
        <w:t xml:space="preserve"> и 202</w:t>
      </w:r>
      <w:r w:rsidR="00754B33">
        <w:rPr>
          <w:rFonts w:ascii="Times New Roman" w:hAnsi="Times New Roman" w:cs="Times New Roman"/>
          <w:sz w:val="28"/>
          <w:szCs w:val="28"/>
        </w:rPr>
        <w:t>4</w:t>
      </w:r>
      <w:r w:rsidRPr="008C504E">
        <w:rPr>
          <w:rFonts w:ascii="Times New Roman" w:hAnsi="Times New Roman" w:cs="Times New Roman"/>
          <w:sz w:val="28"/>
          <w:szCs w:val="28"/>
        </w:rPr>
        <w:t xml:space="preserve"> годов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301"/>
        <w:gridCol w:w="2127"/>
        <w:gridCol w:w="992"/>
        <w:gridCol w:w="992"/>
        <w:gridCol w:w="851"/>
        <w:gridCol w:w="2126"/>
        <w:gridCol w:w="3118"/>
        <w:gridCol w:w="1560"/>
      </w:tblGrid>
      <w:tr w:rsidR="008F75E7" w:rsidRPr="008F75E7" w:rsidTr="001A4A07">
        <w:tc>
          <w:tcPr>
            <w:tcW w:w="534" w:type="dxa"/>
            <w:vMerge w:val="restart"/>
          </w:tcPr>
          <w:bookmarkEnd w:id="1"/>
          <w:p w:rsidR="008F75E7" w:rsidRPr="008F75E7" w:rsidRDefault="004B7C52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F75E7" w:rsidRPr="008F75E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="008F75E7" w:rsidRPr="008F75E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8F75E7" w:rsidRPr="008F75E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01" w:type="dxa"/>
            <w:vMerge w:val="restart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Направление (цель) гарантирования</w:t>
            </w:r>
          </w:p>
        </w:tc>
        <w:tc>
          <w:tcPr>
            <w:tcW w:w="2127" w:type="dxa"/>
            <w:vMerge w:val="restart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Наименование принципала</w:t>
            </w:r>
          </w:p>
        </w:tc>
        <w:tc>
          <w:tcPr>
            <w:tcW w:w="2835" w:type="dxa"/>
            <w:gridSpan w:val="3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Объем гарантий, тыс. рублей</w:t>
            </w:r>
          </w:p>
        </w:tc>
        <w:tc>
          <w:tcPr>
            <w:tcW w:w="6804" w:type="dxa"/>
            <w:gridSpan w:val="3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и исполнения гарантий</w:t>
            </w:r>
          </w:p>
        </w:tc>
      </w:tr>
      <w:tr w:rsidR="008F75E7" w:rsidRPr="008F75E7" w:rsidTr="001A4A07">
        <w:tc>
          <w:tcPr>
            <w:tcW w:w="534" w:type="dxa"/>
            <w:vMerge/>
          </w:tcPr>
          <w:p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  <w:vMerge/>
          </w:tcPr>
          <w:p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F75E7" w:rsidRPr="008F75E7" w:rsidRDefault="008F75E7" w:rsidP="00754B3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54B3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</w:tcPr>
          <w:p w:rsidR="008F75E7" w:rsidRPr="008F75E7" w:rsidRDefault="008F75E7" w:rsidP="00754B3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54B3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851" w:type="dxa"/>
          </w:tcPr>
          <w:p w:rsidR="008F75E7" w:rsidRPr="008F75E7" w:rsidRDefault="008F75E7" w:rsidP="00754B3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54B3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126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наличие права регрессного требования гаранта к принципалу</w:t>
            </w:r>
          </w:p>
        </w:tc>
        <w:tc>
          <w:tcPr>
            <w:tcW w:w="3118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предоставление обеспечения исполнения обязатель</w:t>
            </w:r>
            <w:proofErr w:type="gramStart"/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ств пр</w:t>
            </w:r>
            <w:proofErr w:type="gramEnd"/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инципала по удовлетворению регрессного требования гаранта к принципалу</w:t>
            </w:r>
          </w:p>
        </w:tc>
        <w:tc>
          <w:tcPr>
            <w:tcW w:w="1560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иные условия</w:t>
            </w:r>
          </w:p>
        </w:tc>
      </w:tr>
      <w:tr w:rsidR="008F75E7" w:rsidRPr="008F75E7" w:rsidTr="001A4A07">
        <w:tc>
          <w:tcPr>
            <w:tcW w:w="534" w:type="dxa"/>
          </w:tcPr>
          <w:p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7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18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8618D" w:rsidRDefault="00D8618D" w:rsidP="008F75E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2" w:name="sub_2502"/>
    </w:p>
    <w:p w:rsidR="00D8618D" w:rsidRDefault="00D8618D" w:rsidP="008F75E7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8F75E7" w:rsidRPr="008C504E" w:rsidRDefault="008F75E7" w:rsidP="008F75E7">
      <w:pPr>
        <w:pStyle w:val="1"/>
        <w:rPr>
          <w:rFonts w:ascii="Times New Roman" w:hAnsi="Times New Roman" w:cs="Times New Roman"/>
          <w:sz w:val="28"/>
          <w:szCs w:val="28"/>
        </w:rPr>
      </w:pPr>
      <w:r w:rsidRPr="008C504E">
        <w:rPr>
          <w:rFonts w:ascii="Times New Roman" w:hAnsi="Times New Roman" w:cs="Times New Roman"/>
          <w:sz w:val="28"/>
          <w:szCs w:val="28"/>
        </w:rPr>
        <w:t xml:space="preserve">Раздел 2. Общий объем бюджетных ассигнований, предусмотренных на исполнение </w:t>
      </w:r>
      <w:r w:rsidR="007651B2" w:rsidRPr="008C504E">
        <w:rPr>
          <w:rFonts w:ascii="Times New Roman" w:hAnsi="Times New Roman" w:cs="Times New Roman"/>
          <w:sz w:val="28"/>
          <w:szCs w:val="28"/>
        </w:rPr>
        <w:t>муниципальных</w:t>
      </w:r>
      <w:r w:rsidRPr="008C504E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7651B2" w:rsidRPr="008C504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07853" w:rsidRPr="008C504E">
        <w:rPr>
          <w:rFonts w:ascii="Times New Roman" w:hAnsi="Times New Roman" w:cs="Times New Roman"/>
          <w:sz w:val="28"/>
          <w:szCs w:val="28"/>
        </w:rPr>
        <w:t>Тбилисский</w:t>
      </w:r>
      <w:r w:rsidR="007651B2" w:rsidRPr="008C504E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8C504E">
        <w:rPr>
          <w:rFonts w:ascii="Times New Roman" w:hAnsi="Times New Roman" w:cs="Times New Roman"/>
          <w:sz w:val="28"/>
          <w:szCs w:val="28"/>
        </w:rPr>
        <w:t xml:space="preserve"> по возможным гарантийным случаям в 202</w:t>
      </w:r>
      <w:r w:rsidR="00754B33">
        <w:rPr>
          <w:rFonts w:ascii="Times New Roman" w:hAnsi="Times New Roman" w:cs="Times New Roman"/>
          <w:sz w:val="28"/>
          <w:szCs w:val="28"/>
        </w:rPr>
        <w:t>2</w:t>
      </w:r>
      <w:r w:rsidRPr="008C504E">
        <w:rPr>
          <w:rFonts w:ascii="Times New Roman" w:hAnsi="Times New Roman" w:cs="Times New Roman"/>
          <w:sz w:val="28"/>
          <w:szCs w:val="28"/>
        </w:rPr>
        <w:t xml:space="preserve"> году и в плановом периоде 202</w:t>
      </w:r>
      <w:r w:rsidR="00754B33">
        <w:rPr>
          <w:rFonts w:ascii="Times New Roman" w:hAnsi="Times New Roman" w:cs="Times New Roman"/>
          <w:sz w:val="28"/>
          <w:szCs w:val="28"/>
        </w:rPr>
        <w:t>3</w:t>
      </w:r>
      <w:r w:rsidRPr="008C504E">
        <w:rPr>
          <w:rFonts w:ascii="Times New Roman" w:hAnsi="Times New Roman" w:cs="Times New Roman"/>
          <w:sz w:val="28"/>
          <w:szCs w:val="28"/>
        </w:rPr>
        <w:t xml:space="preserve"> и 202</w:t>
      </w:r>
      <w:r w:rsidR="00754B33">
        <w:rPr>
          <w:rFonts w:ascii="Times New Roman" w:hAnsi="Times New Roman" w:cs="Times New Roman"/>
          <w:sz w:val="28"/>
          <w:szCs w:val="28"/>
        </w:rPr>
        <w:t>4</w:t>
      </w:r>
      <w:r w:rsidRPr="008C504E">
        <w:rPr>
          <w:rFonts w:ascii="Times New Roman" w:hAnsi="Times New Roman" w:cs="Times New Roman"/>
          <w:sz w:val="28"/>
          <w:szCs w:val="28"/>
        </w:rPr>
        <w:t xml:space="preserve"> годов</w:t>
      </w:r>
    </w:p>
    <w:bookmarkEnd w:id="2"/>
    <w:p w:rsidR="008F75E7" w:rsidRPr="008F75E7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4"/>
        <w:gridCol w:w="2599"/>
        <w:gridCol w:w="2599"/>
        <w:gridCol w:w="2602"/>
      </w:tblGrid>
      <w:tr w:rsidR="008F75E7" w:rsidRPr="008F75E7" w:rsidTr="001A4A07">
        <w:tc>
          <w:tcPr>
            <w:tcW w:w="680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0785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</w:t>
            </w:r>
            <w:r w:rsidR="007651B2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гарантий </w:t>
            </w:r>
            <w:r w:rsidR="007651B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="00207853">
              <w:rPr>
                <w:rFonts w:ascii="Times New Roman" w:hAnsi="Times New Roman" w:cs="Times New Roman"/>
                <w:sz w:val="28"/>
                <w:szCs w:val="28"/>
              </w:rPr>
              <w:t>Тбилисский</w:t>
            </w:r>
            <w:r w:rsidR="007651B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7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ассигнований, тыс. рублей</w:t>
            </w:r>
          </w:p>
        </w:tc>
      </w:tr>
      <w:tr w:rsidR="008F75E7" w:rsidRPr="008F75E7" w:rsidTr="001A4A07">
        <w:tc>
          <w:tcPr>
            <w:tcW w:w="68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754B3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54B3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754B3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54B3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75E7" w:rsidRPr="008F75E7" w:rsidRDefault="008F75E7" w:rsidP="00754B3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54B3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8F75E7" w:rsidRPr="008F75E7" w:rsidTr="001A4A07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7651B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B7C52">
              <w:rPr>
                <w:rFonts w:ascii="Times New Roman" w:hAnsi="Times New Roman" w:cs="Times New Roman"/>
                <w:sz w:val="28"/>
                <w:szCs w:val="28"/>
              </w:rPr>
              <w:t xml:space="preserve">За счет источников финансирования дефицита </w:t>
            </w:r>
            <w:r w:rsidR="007651B2" w:rsidRPr="004B7C52"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4B7C52">
              <w:rPr>
                <w:rFonts w:ascii="Times New Roman" w:hAnsi="Times New Roman" w:cs="Times New Roman"/>
                <w:sz w:val="28"/>
                <w:szCs w:val="28"/>
              </w:rPr>
              <w:t xml:space="preserve"> бюджета, всего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F75E7" w:rsidRPr="008F75E7" w:rsidRDefault="008F75E7" w:rsidP="004B7C5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266D6" w:rsidRDefault="001266D6">
      <w:pPr>
        <w:rPr>
          <w:rFonts w:ascii="Times New Roman" w:hAnsi="Times New Roman" w:cs="Times New Roman"/>
          <w:sz w:val="28"/>
          <w:szCs w:val="28"/>
        </w:rPr>
      </w:pPr>
    </w:p>
    <w:p w:rsidR="001266D6" w:rsidRDefault="00754B33" w:rsidP="00326FBF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8C504E">
        <w:rPr>
          <w:rFonts w:ascii="Times New Roman" w:hAnsi="Times New Roman" w:cs="Times New Roman"/>
          <w:sz w:val="28"/>
          <w:szCs w:val="28"/>
        </w:rPr>
        <w:t>а</w:t>
      </w:r>
      <w:r w:rsidR="00326FBF">
        <w:rPr>
          <w:rFonts w:ascii="Times New Roman" w:hAnsi="Times New Roman" w:cs="Times New Roman"/>
          <w:sz w:val="28"/>
          <w:szCs w:val="28"/>
        </w:rPr>
        <w:t>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326FBF">
        <w:rPr>
          <w:rFonts w:ascii="Times New Roman" w:hAnsi="Times New Roman" w:cs="Times New Roman"/>
          <w:sz w:val="28"/>
          <w:szCs w:val="28"/>
        </w:rPr>
        <w:t xml:space="preserve"> главы </w:t>
      </w:r>
      <w:proofErr w:type="gramStart"/>
      <w:r w:rsidR="00326FBF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326FBF" w:rsidRDefault="00326FBF" w:rsidP="00326FBF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Тбилисский район,</w:t>
      </w:r>
    </w:p>
    <w:p w:rsidR="00326FBF" w:rsidRPr="008F75E7" w:rsidRDefault="00326FBF" w:rsidP="00326FBF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                                                                      </w:t>
      </w:r>
      <w:r w:rsidR="008C504E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54B33">
        <w:rPr>
          <w:rFonts w:ascii="Times New Roman" w:hAnsi="Times New Roman" w:cs="Times New Roman"/>
          <w:sz w:val="28"/>
          <w:szCs w:val="28"/>
        </w:rPr>
        <w:t>Н.А. Кривошеева</w:t>
      </w:r>
    </w:p>
    <w:sectPr w:rsidR="00326FBF" w:rsidRPr="008F75E7" w:rsidSect="00FA24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00" w:h="11900" w:orient="landscape"/>
      <w:pgMar w:top="1701" w:right="1134" w:bottom="567" w:left="1134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529" w:rsidRDefault="00B43529" w:rsidP="00086CE2">
      <w:r>
        <w:separator/>
      </w:r>
    </w:p>
  </w:endnote>
  <w:endnote w:type="continuationSeparator" w:id="0">
    <w:p w:rsidR="00B43529" w:rsidRDefault="00B43529" w:rsidP="00086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3A8" w:rsidRDefault="001033A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3A8" w:rsidRDefault="001033A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3A8" w:rsidRDefault="001033A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529" w:rsidRDefault="00B43529" w:rsidP="00086CE2">
      <w:r>
        <w:separator/>
      </w:r>
    </w:p>
  </w:footnote>
  <w:footnote w:type="continuationSeparator" w:id="0">
    <w:p w:rsidR="00B43529" w:rsidRDefault="00B43529" w:rsidP="00086C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3A8" w:rsidRDefault="001033A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CE2" w:rsidRDefault="00FA24AC" w:rsidP="00086CE2">
    <w:pPr>
      <w:pStyle w:val="a8"/>
      <w:jc w:val="center"/>
    </w:pPr>
    <w:r>
      <w:t>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3A8" w:rsidRDefault="001033A8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5E7"/>
    <w:rsid w:val="00086CE2"/>
    <w:rsid w:val="001033A8"/>
    <w:rsid w:val="001266D6"/>
    <w:rsid w:val="00133157"/>
    <w:rsid w:val="00187D85"/>
    <w:rsid w:val="001A4A07"/>
    <w:rsid w:val="00207853"/>
    <w:rsid w:val="00286661"/>
    <w:rsid w:val="00297FA2"/>
    <w:rsid w:val="00326FBF"/>
    <w:rsid w:val="00357159"/>
    <w:rsid w:val="004B7C52"/>
    <w:rsid w:val="004F37A2"/>
    <w:rsid w:val="005905AF"/>
    <w:rsid w:val="005A40B4"/>
    <w:rsid w:val="00624C9E"/>
    <w:rsid w:val="00696F65"/>
    <w:rsid w:val="00754B33"/>
    <w:rsid w:val="007651B2"/>
    <w:rsid w:val="007B293B"/>
    <w:rsid w:val="008C504E"/>
    <w:rsid w:val="008F75E7"/>
    <w:rsid w:val="009A0E8D"/>
    <w:rsid w:val="00A04D97"/>
    <w:rsid w:val="00A932A3"/>
    <w:rsid w:val="00AA6944"/>
    <w:rsid w:val="00B30730"/>
    <w:rsid w:val="00B43529"/>
    <w:rsid w:val="00CD66B0"/>
    <w:rsid w:val="00D35473"/>
    <w:rsid w:val="00D8618D"/>
    <w:rsid w:val="00EC6967"/>
    <w:rsid w:val="00FA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75E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F75E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F75E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F75E7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75E7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F75E7"/>
    <w:pPr>
      <w:ind w:firstLine="0"/>
      <w:jc w:val="left"/>
    </w:pPr>
  </w:style>
  <w:style w:type="table" w:styleId="a7">
    <w:name w:val="Table Grid"/>
    <w:basedOn w:val="a1"/>
    <w:uiPriority w:val="59"/>
    <w:rsid w:val="00126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086CE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86CE2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86CE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86CE2"/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75E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F75E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F75E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F75E7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75E7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F75E7"/>
    <w:pPr>
      <w:ind w:firstLine="0"/>
      <w:jc w:val="left"/>
    </w:pPr>
  </w:style>
  <w:style w:type="table" w:styleId="a7">
    <w:name w:val="Table Grid"/>
    <w:basedOn w:val="a1"/>
    <w:uiPriority w:val="59"/>
    <w:rsid w:val="00126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086CE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86CE2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86CE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86CE2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Klimkina</dc:creator>
  <cp:lastModifiedBy>PK-6</cp:lastModifiedBy>
  <cp:revision>40</cp:revision>
  <cp:lastPrinted>2021-02-24T14:00:00Z</cp:lastPrinted>
  <dcterms:created xsi:type="dcterms:W3CDTF">2021-02-24T12:00:00Z</dcterms:created>
  <dcterms:modified xsi:type="dcterms:W3CDTF">2022-01-13T07:11:00Z</dcterms:modified>
</cp:coreProperties>
</file>